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6C50F95" w:rsidR="00276B75" w:rsidRPr="00772058" w:rsidRDefault="00772058" w:rsidP="0077205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20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NCH City Schools </w:t>
      </w:r>
      <w:r w:rsidR="008B7B3E" w:rsidRPr="00772058">
        <w:rPr>
          <w:rFonts w:ascii="Times New Roman" w:hAnsi="Times New Roman" w:cs="Times New Roman"/>
          <w:b/>
          <w:bCs/>
          <w:sz w:val="24"/>
          <w:szCs w:val="24"/>
          <w:u w:val="single"/>
        </w:rPr>
        <w:t>Incident Report</w:t>
      </w:r>
      <w:r w:rsidRPr="007720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</w:t>
      </w:r>
    </w:p>
    <w:p w14:paraId="00000002" w14:textId="77777777" w:rsidR="00276B75" w:rsidRPr="00772058" w:rsidRDefault="00276B75">
      <w:pPr>
        <w:rPr>
          <w:rFonts w:ascii="Times New Roman" w:hAnsi="Times New Roman" w:cs="Times New Roman"/>
          <w:sz w:val="24"/>
          <w:szCs w:val="24"/>
        </w:rPr>
      </w:pPr>
    </w:p>
    <w:p w14:paraId="30218F9D" w14:textId="77777777" w:rsidR="008B7B3E" w:rsidRDefault="008B7B3E" w:rsidP="00772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 xml:space="preserve">Any staff injured or involved in an incident at school must complete an Incident Report form even if it is not going to be a Workers’ Comp claim.  </w:t>
      </w:r>
    </w:p>
    <w:p w14:paraId="14746EA8" w14:textId="51C5E651" w:rsidR="008B7B3E" w:rsidRDefault="008B7B3E" w:rsidP="00772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 xml:space="preserve">The district is required to file an end of year report with the state for all workplace injuries.  </w:t>
      </w:r>
    </w:p>
    <w:p w14:paraId="00000004" w14:textId="4AD625C9" w:rsidR="00276B75" w:rsidRPr="00772058" w:rsidRDefault="008B7B3E" w:rsidP="00772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>Contact yo</w:t>
      </w:r>
      <w:r w:rsidRPr="00772058">
        <w:rPr>
          <w:rFonts w:ascii="Times New Roman" w:hAnsi="Times New Roman" w:cs="Times New Roman"/>
          <w:sz w:val="24"/>
          <w:szCs w:val="24"/>
        </w:rPr>
        <w:t>ur building secretary if you have any questions.</w:t>
      </w:r>
    </w:p>
    <w:p w14:paraId="00000005" w14:textId="77777777" w:rsidR="00276B75" w:rsidRPr="00772058" w:rsidRDefault="00276B75">
      <w:pPr>
        <w:rPr>
          <w:rFonts w:ascii="Times New Roman" w:hAnsi="Times New Roman" w:cs="Times New Roman"/>
          <w:sz w:val="24"/>
          <w:szCs w:val="24"/>
        </w:rPr>
      </w:pPr>
    </w:p>
    <w:p w14:paraId="00000006" w14:textId="7475B465" w:rsidR="00276B75" w:rsidRDefault="008B7B3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2058">
        <w:rPr>
          <w:rFonts w:ascii="Times New Roman" w:hAnsi="Times New Roman" w:cs="Times New Roman"/>
          <w:b/>
          <w:bCs/>
          <w:sz w:val="24"/>
          <w:szCs w:val="24"/>
          <w:u w:val="single"/>
        </w:rPr>
        <w:t>Contents of the Injury Reporting Packet</w:t>
      </w:r>
    </w:p>
    <w:p w14:paraId="629686F8" w14:textId="77777777" w:rsidR="00772058" w:rsidRPr="00772058" w:rsidRDefault="0077205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7" w14:textId="77777777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  <w:u w:val="single"/>
        </w:rPr>
        <w:t>Instructions</w:t>
      </w:r>
      <w:r w:rsidRPr="00772058">
        <w:rPr>
          <w:rFonts w:ascii="Times New Roman" w:hAnsi="Times New Roman" w:cs="Times New Roman"/>
          <w:sz w:val="24"/>
          <w:szCs w:val="24"/>
        </w:rPr>
        <w:t xml:space="preserve"> for the Employee and Employer</w:t>
      </w:r>
    </w:p>
    <w:p w14:paraId="00000008" w14:textId="77777777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 xml:space="preserve">NCH’s </w:t>
      </w:r>
      <w:r w:rsidRPr="00772058">
        <w:rPr>
          <w:rFonts w:ascii="Times New Roman" w:hAnsi="Times New Roman" w:cs="Times New Roman"/>
          <w:sz w:val="24"/>
          <w:szCs w:val="24"/>
          <w:u w:val="single"/>
        </w:rPr>
        <w:t>ID card</w:t>
      </w:r>
      <w:r w:rsidRPr="00772058">
        <w:rPr>
          <w:rFonts w:ascii="Times New Roman" w:hAnsi="Times New Roman" w:cs="Times New Roman"/>
          <w:sz w:val="24"/>
          <w:szCs w:val="24"/>
        </w:rPr>
        <w:t xml:space="preserve"> through Sedgwick Managed Care Ohio (this on the bottom right of each page).  It is a front and back card but </w:t>
      </w:r>
      <w:r w:rsidRPr="00772058">
        <w:rPr>
          <w:rFonts w:ascii="Times New Roman" w:hAnsi="Times New Roman" w:cs="Times New Roman"/>
          <w:sz w:val="24"/>
          <w:szCs w:val="24"/>
        </w:rPr>
        <w:t>printed on 2 pages - Give this to any medical professional you see concerning this injury</w:t>
      </w:r>
    </w:p>
    <w:p w14:paraId="00000009" w14:textId="30F3B2F4" w:rsidR="00276B75" w:rsidRPr="00772058" w:rsidRDefault="008B7B3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>There is a website listed in the packet to locate providers who treat Workers’ Comp patients if you need further medical attention after the initial visit</w:t>
      </w:r>
      <w:r w:rsidR="00772058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276B75" w:rsidRPr="00772058" w:rsidRDefault="008B7B3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 xml:space="preserve">If you are </w:t>
      </w:r>
      <w:r w:rsidRPr="00772058">
        <w:rPr>
          <w:rFonts w:ascii="Times New Roman" w:hAnsi="Times New Roman" w:cs="Times New Roman"/>
          <w:sz w:val="24"/>
          <w:szCs w:val="24"/>
        </w:rPr>
        <w:t>eligible for Workers’ Comp because of recurring doctor visits, therapy, etc. They will get in touch with you regarding the further use of this card or a new one.</w:t>
      </w:r>
    </w:p>
    <w:p w14:paraId="0000000B" w14:textId="26BB248B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b/>
          <w:bCs/>
          <w:sz w:val="24"/>
          <w:szCs w:val="24"/>
          <w:u w:val="single"/>
        </w:rPr>
        <w:t>First Report of Injury Form</w:t>
      </w:r>
      <w:r w:rsidRPr="00772058">
        <w:rPr>
          <w:rFonts w:ascii="Times New Roman" w:hAnsi="Times New Roman" w:cs="Times New Roman"/>
          <w:sz w:val="24"/>
          <w:szCs w:val="24"/>
        </w:rPr>
        <w:t xml:space="preserve"> (FROI) - this needs to be </w:t>
      </w:r>
      <w:r w:rsidRPr="00772058">
        <w:rPr>
          <w:rFonts w:ascii="Times New Roman" w:hAnsi="Times New Roman" w:cs="Times New Roman"/>
          <w:color w:val="FF0000"/>
          <w:sz w:val="24"/>
          <w:szCs w:val="24"/>
          <w:u w:val="single"/>
        </w:rPr>
        <w:t>filled out as soon as possible</w:t>
      </w:r>
      <w:r w:rsidRPr="007720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2058">
        <w:rPr>
          <w:rFonts w:ascii="Times New Roman" w:hAnsi="Times New Roman" w:cs="Times New Roman"/>
          <w:sz w:val="24"/>
          <w:szCs w:val="24"/>
        </w:rPr>
        <w:t>(typicall</w:t>
      </w:r>
      <w:r w:rsidRPr="00772058">
        <w:rPr>
          <w:rFonts w:ascii="Times New Roman" w:hAnsi="Times New Roman" w:cs="Times New Roman"/>
          <w:sz w:val="24"/>
          <w:szCs w:val="24"/>
        </w:rPr>
        <w:t>y within the first 24 hours of the incident)</w:t>
      </w:r>
      <w:r w:rsidR="00772058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  <w:u w:val="single"/>
        </w:rPr>
        <w:t>Physician’s Report of Work Ability Form</w:t>
      </w:r>
      <w:r w:rsidRPr="00772058">
        <w:rPr>
          <w:rFonts w:ascii="Times New Roman" w:hAnsi="Times New Roman" w:cs="Times New Roman"/>
          <w:sz w:val="24"/>
          <w:szCs w:val="24"/>
        </w:rPr>
        <w:t xml:space="preserve"> - It is your discretion as to whether or not you go to the doctor (ER, Urgent Care, PCP) right away.  If the results of the injury cause you to see a doctor at any time wi</w:t>
      </w:r>
      <w:r w:rsidRPr="00772058">
        <w:rPr>
          <w:rFonts w:ascii="Times New Roman" w:hAnsi="Times New Roman" w:cs="Times New Roman"/>
          <w:sz w:val="24"/>
          <w:szCs w:val="24"/>
        </w:rPr>
        <w:t xml:space="preserve">thin a year, take this form and have them fill it out.  Return the form to your building administrator. </w:t>
      </w:r>
    </w:p>
    <w:p w14:paraId="0000000D" w14:textId="375EDFDE" w:rsidR="00276B75" w:rsidRPr="00772058" w:rsidRDefault="008B7B3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>It is your responsibility to keep admin</w:t>
      </w:r>
      <w:r w:rsidR="00772058">
        <w:rPr>
          <w:rFonts w:ascii="Times New Roman" w:hAnsi="Times New Roman" w:cs="Times New Roman"/>
          <w:sz w:val="24"/>
          <w:szCs w:val="24"/>
        </w:rPr>
        <w:t>istration</w:t>
      </w:r>
      <w:r w:rsidRPr="00772058">
        <w:rPr>
          <w:rFonts w:ascii="Times New Roman" w:hAnsi="Times New Roman" w:cs="Times New Roman"/>
          <w:sz w:val="24"/>
          <w:szCs w:val="24"/>
        </w:rPr>
        <w:t xml:space="preserve"> up to date on your injury, doctor visits, and status until you have been accepted or denied by Workers’ Comp</w:t>
      </w:r>
    </w:p>
    <w:p w14:paraId="0000000E" w14:textId="77777777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  <w:u w:val="single"/>
        </w:rPr>
        <w:t>Su</w:t>
      </w:r>
      <w:r w:rsidRPr="00772058">
        <w:rPr>
          <w:rFonts w:ascii="Times New Roman" w:hAnsi="Times New Roman" w:cs="Times New Roman"/>
          <w:sz w:val="24"/>
          <w:szCs w:val="24"/>
          <w:u w:val="single"/>
        </w:rPr>
        <w:t>pervisor’s Investigation Report</w:t>
      </w:r>
      <w:r w:rsidRPr="00772058">
        <w:rPr>
          <w:rFonts w:ascii="Times New Roman" w:hAnsi="Times New Roman" w:cs="Times New Roman"/>
          <w:sz w:val="24"/>
          <w:szCs w:val="24"/>
        </w:rPr>
        <w:t xml:space="preserve"> - Must be completed by the building administrator</w:t>
      </w:r>
    </w:p>
    <w:p w14:paraId="0000000F" w14:textId="671B2DDF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  <w:u w:val="single"/>
        </w:rPr>
        <w:t>Statement of Witness to Accident</w:t>
      </w:r>
      <w:r w:rsidRPr="00772058">
        <w:rPr>
          <w:rFonts w:ascii="Times New Roman" w:hAnsi="Times New Roman" w:cs="Times New Roman"/>
          <w:sz w:val="24"/>
          <w:szCs w:val="24"/>
        </w:rPr>
        <w:t xml:space="preserve"> - </w:t>
      </w:r>
      <w:r w:rsidRPr="00772058">
        <w:rPr>
          <w:rFonts w:ascii="Times New Roman" w:hAnsi="Times New Roman" w:cs="Times New Roman"/>
          <w:sz w:val="24"/>
          <w:szCs w:val="24"/>
        </w:rPr>
        <w:t xml:space="preserve">there are multiple copies with your building secretary. The form says they need to be notarized </w:t>
      </w:r>
      <w:r w:rsidR="00772058">
        <w:rPr>
          <w:rFonts w:ascii="Times New Roman" w:hAnsi="Times New Roman" w:cs="Times New Roman"/>
          <w:sz w:val="24"/>
          <w:szCs w:val="24"/>
        </w:rPr>
        <w:t>–</w:t>
      </w:r>
      <w:r w:rsidRPr="00772058">
        <w:rPr>
          <w:rFonts w:ascii="Times New Roman" w:hAnsi="Times New Roman" w:cs="Times New Roman"/>
          <w:sz w:val="24"/>
          <w:szCs w:val="24"/>
        </w:rPr>
        <w:t xml:space="preserve"> </w:t>
      </w:r>
      <w:r w:rsidR="00772058">
        <w:rPr>
          <w:rFonts w:ascii="Times New Roman" w:hAnsi="Times New Roman" w:cs="Times New Roman"/>
          <w:sz w:val="24"/>
          <w:szCs w:val="24"/>
        </w:rPr>
        <w:t>even if this isn’t done,</w:t>
      </w:r>
      <w:r w:rsidRPr="00772058">
        <w:rPr>
          <w:rFonts w:ascii="Times New Roman" w:hAnsi="Times New Roman" w:cs="Times New Roman"/>
          <w:sz w:val="24"/>
          <w:szCs w:val="24"/>
        </w:rPr>
        <w:t xml:space="preserve"> still have witnesses fill out the form</w:t>
      </w:r>
      <w:r w:rsidR="00772058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18BBA50C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  <w:u w:val="single"/>
        </w:rPr>
        <w:t>Return the packet</w:t>
      </w:r>
      <w:r w:rsidRPr="00772058">
        <w:rPr>
          <w:rFonts w:ascii="Times New Roman" w:hAnsi="Times New Roman" w:cs="Times New Roman"/>
          <w:sz w:val="24"/>
          <w:szCs w:val="24"/>
        </w:rPr>
        <w:t xml:space="preserve"> to the building principal as soon as possible after the incident - if you have not been to the doctor, keep that portion just in case medical attention is required at a later</w:t>
      </w:r>
      <w:r w:rsidRPr="00772058">
        <w:rPr>
          <w:rFonts w:ascii="Times New Roman" w:hAnsi="Times New Roman" w:cs="Times New Roman"/>
          <w:sz w:val="24"/>
          <w:szCs w:val="24"/>
        </w:rPr>
        <w:t xml:space="preserve"> date</w:t>
      </w:r>
      <w:r w:rsidR="00772058">
        <w:rPr>
          <w:rFonts w:ascii="Times New Roman" w:hAnsi="Times New Roman" w:cs="Times New Roman"/>
          <w:sz w:val="24"/>
          <w:szCs w:val="24"/>
        </w:rPr>
        <w:t>.</w:t>
      </w:r>
    </w:p>
    <w:p w14:paraId="00000011" w14:textId="71B77973" w:rsidR="00276B75" w:rsidRPr="00772058" w:rsidRDefault="008B7B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2058">
        <w:rPr>
          <w:rFonts w:ascii="Times New Roman" w:hAnsi="Times New Roman" w:cs="Times New Roman"/>
          <w:sz w:val="24"/>
          <w:szCs w:val="24"/>
        </w:rPr>
        <w:t xml:space="preserve">Building principal will </w:t>
      </w:r>
      <w:r w:rsidRPr="00772058">
        <w:rPr>
          <w:rFonts w:ascii="Times New Roman" w:hAnsi="Times New Roman" w:cs="Times New Roman"/>
          <w:sz w:val="24"/>
          <w:szCs w:val="24"/>
          <w:u w:val="single"/>
        </w:rPr>
        <w:t>send to Central Office Payroll Department</w:t>
      </w:r>
      <w:r w:rsidR="00772058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77777777" w:rsidR="00276B75" w:rsidRPr="00772058" w:rsidRDefault="00276B75">
      <w:pPr>
        <w:rPr>
          <w:rFonts w:ascii="Times New Roman" w:hAnsi="Times New Roman" w:cs="Times New Roman"/>
        </w:rPr>
      </w:pPr>
    </w:p>
    <w:sectPr w:rsidR="00276B75" w:rsidRPr="0077205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9E6B0C-A3B0-461A-8A8C-B2C09B0667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DC12E4C-9DD0-418F-9F47-B2D407A34F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B2E9A"/>
    <w:multiLevelType w:val="multilevel"/>
    <w:tmpl w:val="1F9293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B75"/>
    <w:rsid w:val="00276B75"/>
    <w:rsid w:val="00772058"/>
    <w:rsid w:val="008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AFC2B"/>
  <w15:docId w15:val="{954ED2C8-B635-4095-81E7-0B4B7259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Monya Wyatt</dc:creator>
  <cp:lastModifiedBy>Monya Wyatt</cp:lastModifiedBy>
  <cp:revision>3</cp:revision>
  <cp:lastPrinted>2026-07-20T18:12:00Z</cp:lastPrinted>
  <dcterms:created xsi:type="dcterms:W3CDTF">2026-07-20T18:12:00Z</dcterms:created>
  <dcterms:modified xsi:type="dcterms:W3CDTF">2026-07-20T18:12:00Z</dcterms:modified>
</cp:coreProperties>
</file>